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B82EA" w14:textId="18A0DD17" w:rsidR="002F61BB" w:rsidRDefault="003B05F3">
      <w:r>
        <w:t>BARI DLK NT IP44 LED</w:t>
      </w:r>
    </w:p>
    <w:p w14:paraId="6E4E80E3" w14:textId="218337B3" w:rsidR="003B05F3" w:rsidRDefault="00B3615A">
      <w:r>
        <w:t xml:space="preserve">Een kubusvormig LED opbouwarmatuur met een behuizing vervaardigd uit staalplaat en een wit aluminium ring. De </w:t>
      </w:r>
      <w:r w:rsidR="00303BCB">
        <w:t xml:space="preserve">hoogglans </w:t>
      </w:r>
      <w:r>
        <w:t>reflector is vervaardigd uit gepolijst aluminium met een zuiverheid van 99,85%. Als optie kan een glas (transparant gehard glas SH) gemonteerd worden die de armatuur IP44 maakt.</w:t>
      </w:r>
      <w:r>
        <w:br/>
        <w:t>De armatuur is een kleine kubus en is dus ideaal om subtiel gemonteerd te worden.</w:t>
      </w:r>
      <w:r w:rsidR="00303BCB">
        <w:t xml:space="preserve"> Het product maakt deel uit van een productfamilie en kan dus perfect gecombineerd worden met de andere versies van zijn familie.</w:t>
      </w:r>
    </w:p>
    <w:p w14:paraId="0A07C696" w14:textId="6071854B" w:rsidR="00B3615A" w:rsidRDefault="00B3615A">
      <w:r>
        <w:t>Verkrijgbaar in volgende afmetingen:</w:t>
      </w:r>
      <w:r>
        <w:br/>
        <w:t>169x169x165</w:t>
      </w:r>
    </w:p>
    <w:p w14:paraId="41AAA714" w14:textId="219847F6" w:rsidR="00303BCB" w:rsidRDefault="00303BCB" w:rsidP="00303BCB">
      <w:r>
        <w:t>Beschermingsgraad:</w:t>
      </w:r>
      <w:r>
        <w:tab/>
        <w:t>IP44</w:t>
      </w:r>
      <w:r>
        <w:br/>
        <w:t>Levensduur LEDS:</w:t>
      </w:r>
      <w:r>
        <w:tab/>
      </w:r>
      <w:r>
        <w:tab/>
        <w:t>L90B10 60.000h</w:t>
      </w:r>
      <w:r>
        <w:br/>
        <w:t>Lichtkleur:</w:t>
      </w:r>
      <w:r>
        <w:tab/>
      </w:r>
      <w:r>
        <w:tab/>
        <w:t>CRI84 3000K, 4000K</w:t>
      </w:r>
      <w:r>
        <w:br/>
        <w:t>Omgevingstemperatuur:</w:t>
      </w:r>
      <w:r>
        <w:tab/>
        <w:t>-15 tot 40°C</w:t>
      </w:r>
      <w:r w:rsidR="002A5533">
        <w:br/>
        <w:t>Verblindingswaarde:</w:t>
      </w:r>
      <w:r w:rsidR="002A5533">
        <w:tab/>
        <w:t xml:space="preserve">UGR </w:t>
      </w:r>
      <w:r w:rsidR="002149E2">
        <w:t>&lt;20</w:t>
      </w:r>
      <w:r>
        <w:br/>
        <w:t>Certificaten:</w:t>
      </w:r>
      <w:r>
        <w:tab/>
      </w:r>
      <w:r>
        <w:tab/>
        <w:t xml:space="preserve">MacAdam SDCM3 </w:t>
      </w:r>
      <w:r>
        <w:br/>
        <w:t>Garantie:</w:t>
      </w:r>
      <w:r>
        <w:tab/>
      </w:r>
      <w:r>
        <w:tab/>
        <w:t>2 jaar</w:t>
      </w:r>
    </w:p>
    <w:p w14:paraId="2F7661E3" w14:textId="2C8FF307" w:rsidR="00B3615A" w:rsidRDefault="00BF23EA">
      <w:r>
        <w:rPr>
          <w:noProof/>
        </w:rPr>
        <w:drawing>
          <wp:anchor distT="0" distB="0" distL="114300" distR="114300" simplePos="0" relativeHeight="251659264" behindDoc="0" locked="0" layoutInCell="1" allowOverlap="1" wp14:anchorId="2EE95208" wp14:editId="17622D4A">
            <wp:simplePos x="0" y="0"/>
            <wp:positionH relativeFrom="margin">
              <wp:posOffset>1851289</wp:posOffset>
            </wp:positionH>
            <wp:positionV relativeFrom="paragraph">
              <wp:posOffset>217002</wp:posOffset>
            </wp:positionV>
            <wp:extent cx="1250315" cy="1255395"/>
            <wp:effectExtent l="0" t="0" r="6985" b="1905"/>
            <wp:wrapThrough wrapText="bothSides">
              <wp:wrapPolygon edited="0">
                <wp:start x="0" y="0"/>
                <wp:lineTo x="0" y="21305"/>
                <wp:lineTo x="21392" y="21305"/>
                <wp:lineTo x="2139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6" t="9643" r="6776" b="2662"/>
                    <a:stretch/>
                  </pic:blipFill>
                  <pic:spPr bwMode="auto">
                    <a:xfrm>
                      <a:off x="0" y="0"/>
                      <a:ext cx="1250315" cy="1255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BE5639" wp14:editId="09E46702">
            <wp:simplePos x="0" y="0"/>
            <wp:positionH relativeFrom="margin">
              <wp:align>left</wp:align>
            </wp:positionH>
            <wp:positionV relativeFrom="paragraph">
              <wp:posOffset>287371</wp:posOffset>
            </wp:positionV>
            <wp:extent cx="1581150" cy="2795905"/>
            <wp:effectExtent l="0" t="0" r="0" b="4445"/>
            <wp:wrapThrough wrapText="bothSides">
              <wp:wrapPolygon edited="0">
                <wp:start x="0" y="0"/>
                <wp:lineTo x="0" y="21487"/>
                <wp:lineTo x="21340" y="21487"/>
                <wp:lineTo x="2134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9" t="3690" r="11573" b="6216"/>
                    <a:stretch/>
                  </pic:blipFill>
                  <pic:spPr bwMode="auto">
                    <a:xfrm>
                      <a:off x="0" y="0"/>
                      <a:ext cx="1584347" cy="2802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F3"/>
    <w:rsid w:val="00124C5A"/>
    <w:rsid w:val="002149E2"/>
    <w:rsid w:val="00290CF8"/>
    <w:rsid w:val="002A5533"/>
    <w:rsid w:val="00303BCB"/>
    <w:rsid w:val="003B05F3"/>
    <w:rsid w:val="00B3615A"/>
    <w:rsid w:val="00B425C5"/>
    <w:rsid w:val="00B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0E41"/>
  <w15:chartTrackingRefBased/>
  <w15:docId w15:val="{428A9A99-16EB-48DF-8BC8-D4761610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7</cp:revision>
  <dcterms:created xsi:type="dcterms:W3CDTF">2020-08-20T07:33:00Z</dcterms:created>
  <dcterms:modified xsi:type="dcterms:W3CDTF">2020-08-27T07:35:00Z</dcterms:modified>
</cp:coreProperties>
</file>