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945AA" w14:textId="4682C474" w:rsidR="002F61BB" w:rsidRDefault="00F963A7">
      <w:r>
        <w:t>TUBO LED</w:t>
      </w:r>
    </w:p>
    <w:p w14:paraId="1ACDAA88" w14:textId="4B416CBF" w:rsidR="00F963A7" w:rsidRDefault="00F963A7">
      <w:r>
        <w:t xml:space="preserve">Een cilindervormige LED pendelarmatuur met een aluminium behuizing, elektrostatisch geschilderd in de </w:t>
      </w:r>
      <w:r w:rsidR="00934BA3">
        <w:t>standaard</w:t>
      </w:r>
      <w:r>
        <w:t>kleur antraciet</w:t>
      </w:r>
      <w:r w:rsidR="00934BA3">
        <w:t xml:space="preserve"> (alle RAL kleuren mogelijk naar keuze architect)</w:t>
      </w:r>
      <w:r>
        <w:t xml:space="preserve"> met</w:t>
      </w:r>
      <w:r w:rsidR="00934BA3">
        <w:t xml:space="preserve"> transparante </w:t>
      </w:r>
      <w:r>
        <w:t xml:space="preserve">diffusor. </w:t>
      </w:r>
      <w:r w:rsidR="00934BA3">
        <w:t>Het toestel maakt deel uit van een productfamilie met diverse lengtes.</w:t>
      </w:r>
    </w:p>
    <w:p w14:paraId="22460DA8" w14:textId="191679A8" w:rsidR="00F963A7" w:rsidRDefault="00F963A7">
      <w:r>
        <w:t>Beschikbaar in volgende afmetingen:</w:t>
      </w:r>
      <w:r>
        <w:br/>
      </w:r>
      <w:r w:rsidRPr="00707262">
        <w:t>Ø</w:t>
      </w:r>
      <w:r>
        <w:t>80x</w:t>
      </w:r>
      <w:r w:rsidR="00934BA3">
        <w:t>2</w:t>
      </w:r>
      <w:bookmarkStart w:id="0" w:name="_GoBack"/>
      <w:bookmarkEnd w:id="0"/>
      <w:r>
        <w:t>00</w:t>
      </w:r>
    </w:p>
    <w:p w14:paraId="5127523F" w14:textId="1D66C531" w:rsidR="00066465" w:rsidRDefault="00066465" w:rsidP="00066465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L90B10 60.000h</w:t>
      </w:r>
      <w:r>
        <w:br/>
        <w:t>Lichtkleur:</w:t>
      </w:r>
      <w:r>
        <w:tab/>
      </w:r>
      <w:r>
        <w:tab/>
        <w:t>CRI98 3000K, 4000K</w:t>
      </w:r>
      <w:r>
        <w:br/>
        <w:t>Stralingshoek:</w:t>
      </w:r>
      <w:r>
        <w:tab/>
      </w:r>
      <w:r>
        <w:tab/>
        <w:t>30°</w:t>
      </w:r>
      <w:r>
        <w:br/>
        <w:t>Omgevingstemperatuur:</w:t>
      </w:r>
      <w:r>
        <w:tab/>
        <w:t>-20° tot 40°C</w:t>
      </w:r>
      <w:r>
        <w:br/>
        <w:t>Certificaten:</w:t>
      </w:r>
      <w:r>
        <w:tab/>
      </w:r>
      <w:r>
        <w:tab/>
        <w:t>MacAdam SDCM3</w:t>
      </w:r>
      <w:r>
        <w:br/>
        <w:t>Garantie:</w:t>
      </w:r>
      <w:r>
        <w:tab/>
      </w:r>
      <w:r>
        <w:tab/>
        <w:t>2 jaar</w:t>
      </w:r>
      <w:r w:rsidR="0067072B">
        <w:br/>
        <w:t>Verblindingswaarde:</w:t>
      </w:r>
      <w:r w:rsidR="0067072B">
        <w:tab/>
        <w:t>UGR &lt; 26,6</w:t>
      </w:r>
      <w:r>
        <w:br/>
        <w:t>Accessoires:</w:t>
      </w:r>
      <w:r>
        <w:tab/>
      </w:r>
      <w:r>
        <w:tab/>
        <w:t>Tubo LED empty module</w:t>
      </w:r>
      <w:r>
        <w:br/>
        <w:t xml:space="preserve"> </w:t>
      </w:r>
      <w:r>
        <w:tab/>
      </w:r>
      <w:r>
        <w:tab/>
      </w:r>
      <w:r>
        <w:tab/>
        <w:t>Afmetingen van Tubo LED empty module:</w:t>
      </w:r>
      <w:r>
        <w:tab/>
        <w:t>400mm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800mm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1200mm</w:t>
      </w:r>
    </w:p>
    <w:p w14:paraId="608BD1AF" w14:textId="60090AA3" w:rsidR="00B208A4" w:rsidRDefault="00B208A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0C8FB2" wp14:editId="0D6A240D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1212850" cy="2510155"/>
            <wp:effectExtent l="0" t="0" r="6350" b="4445"/>
            <wp:wrapThrough wrapText="bothSides">
              <wp:wrapPolygon edited="0">
                <wp:start x="0" y="0"/>
                <wp:lineTo x="0" y="21474"/>
                <wp:lineTo x="21374" y="21474"/>
                <wp:lineTo x="21374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02" t="7135" r="23367" b="4642"/>
                    <a:stretch/>
                  </pic:blipFill>
                  <pic:spPr bwMode="auto">
                    <a:xfrm>
                      <a:off x="0" y="0"/>
                      <a:ext cx="1212850" cy="2510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49CAE" w14:textId="55EA0261" w:rsidR="00F963A7" w:rsidRDefault="00B208A4">
      <w:r>
        <w:rPr>
          <w:noProof/>
        </w:rPr>
        <w:drawing>
          <wp:anchor distT="0" distB="0" distL="114300" distR="114300" simplePos="0" relativeHeight="251659264" behindDoc="0" locked="0" layoutInCell="1" allowOverlap="1" wp14:anchorId="3561B40B" wp14:editId="54769906">
            <wp:simplePos x="0" y="0"/>
            <wp:positionH relativeFrom="leftMargin">
              <wp:posOffset>2699493</wp:posOffset>
            </wp:positionH>
            <wp:positionV relativeFrom="paragraph">
              <wp:posOffset>38472</wp:posOffset>
            </wp:positionV>
            <wp:extent cx="258445" cy="2367915"/>
            <wp:effectExtent l="0" t="0" r="8255" b="0"/>
            <wp:wrapThrough wrapText="bothSides">
              <wp:wrapPolygon edited="0">
                <wp:start x="0" y="0"/>
                <wp:lineTo x="0" y="21374"/>
                <wp:lineTo x="20698" y="21374"/>
                <wp:lineTo x="20698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40" t="1991" r="41779" b="15572"/>
                    <a:stretch/>
                  </pic:blipFill>
                  <pic:spPr bwMode="auto">
                    <a:xfrm flipH="1">
                      <a:off x="0" y="0"/>
                      <a:ext cx="258445" cy="2367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6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A7"/>
    <w:rsid w:val="00066465"/>
    <w:rsid w:val="00124C5A"/>
    <w:rsid w:val="00290CF8"/>
    <w:rsid w:val="0067072B"/>
    <w:rsid w:val="00934BA3"/>
    <w:rsid w:val="00B208A4"/>
    <w:rsid w:val="00F9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C262"/>
  <w15:chartTrackingRefBased/>
  <w15:docId w15:val="{046952E5-07BB-4FD0-81EA-76C8F593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2020-11-04T10:10:00Z</dcterms:created>
  <dcterms:modified xsi:type="dcterms:W3CDTF">2020-11-04T10:10:00Z</dcterms:modified>
</cp:coreProperties>
</file>