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1EF71" w14:textId="7F779D33" w:rsidR="00993579" w:rsidRDefault="00993579">
      <w:r>
        <w:t>MODENA LED</w:t>
      </w:r>
    </w:p>
    <w:p w14:paraId="2AD6B8BF" w14:textId="602572F8" w:rsidR="00993579" w:rsidRDefault="00993579">
      <w:r>
        <w:t xml:space="preserve">Een ronde opbouw LED plafondarmatuur met een behuizing uit polycarbonaat in de beschikbare kleur grijs en wit met een polycarbonaat </w:t>
      </w:r>
      <w:r w:rsidR="000C06D2">
        <w:t>opaal diffusor</w:t>
      </w:r>
      <w:r>
        <w:t xml:space="preserve">. De UV bestendige polycarbonaat diffuser zorgt voor het tegengaan van verkleuring. </w:t>
      </w:r>
      <w:r w:rsidR="000C06D2">
        <w:t>Het toestel is opgebouwd</w:t>
      </w:r>
      <w:r w:rsidR="00CE1672">
        <w:t xml:space="preserve"> uit twee delen</w:t>
      </w:r>
      <w:r w:rsidR="000C06D2">
        <w:t xml:space="preserve"> waarbij de basis </w:t>
      </w:r>
      <w:r w:rsidR="00CE1672">
        <w:t>wordt bevestigd aan het plafond</w:t>
      </w:r>
      <w:r w:rsidR="00E32382">
        <w:t xml:space="preserve">, het onderste deel </w:t>
      </w:r>
      <w:r w:rsidR="000C06D2">
        <w:t xml:space="preserve">wordt aan de basis bevestigd aan de hand 4 RVS schroeven. </w:t>
      </w:r>
      <w:r>
        <w:t>Het toestel is beschikbaar met noodunit M3h</w:t>
      </w:r>
      <w:r w:rsidR="00CE1672">
        <w:t xml:space="preserve"> en bewegingssensor. Daarnaast maakt het toestel onderdeel uit van een productfamilie met de volgende diameters: </w:t>
      </w:r>
      <w:r w:rsidR="00CE1672" w:rsidRPr="00707262">
        <w:t>Ø</w:t>
      </w:r>
      <w:r w:rsidR="00CE1672">
        <w:t xml:space="preserve">315, </w:t>
      </w:r>
      <w:r w:rsidR="00CE1672" w:rsidRPr="00707262">
        <w:t>Ø</w:t>
      </w:r>
      <w:r w:rsidR="00CE1672">
        <w:t>400.</w:t>
      </w:r>
    </w:p>
    <w:p w14:paraId="2685E71A" w14:textId="058575A3" w:rsidR="00993579" w:rsidRDefault="00993579">
      <w:r>
        <w:t>Beschikbaar in volgende afmetingen:</w:t>
      </w:r>
      <w:r>
        <w:br/>
      </w:r>
      <w:r w:rsidRPr="00707262">
        <w:t>Ø</w:t>
      </w:r>
      <w:r>
        <w:t>400x110</w:t>
      </w:r>
    </w:p>
    <w:p w14:paraId="5122BEDF" w14:textId="0B312CCC" w:rsidR="00CE1672" w:rsidRDefault="00CE1672" w:rsidP="00CE1672">
      <w:r>
        <w:t>Beschermingsgraad:</w:t>
      </w:r>
      <w:r>
        <w:tab/>
        <w:t>IP66</w:t>
      </w:r>
      <w:r>
        <w:br/>
        <w:t>Slagvastheid:</w:t>
      </w:r>
      <w:r>
        <w:tab/>
      </w:r>
      <w:r>
        <w:tab/>
        <w:t>IK10</w:t>
      </w:r>
      <w:r>
        <w:br/>
        <w:t>Levensduur LEDS:</w:t>
      </w:r>
      <w:r>
        <w:tab/>
      </w:r>
      <w:r>
        <w:tab/>
        <w:t>L90B10 51.000h</w:t>
      </w:r>
      <w:r>
        <w:br/>
        <w:t>Lichtkleur:</w:t>
      </w:r>
      <w:r>
        <w:tab/>
      </w:r>
      <w:r>
        <w:tab/>
        <w:t>CRI80 3000K 4000K</w:t>
      </w:r>
      <w:r>
        <w:br/>
        <w:t>Omgevingstemperatuur:</w:t>
      </w:r>
      <w:r>
        <w:tab/>
        <w:t>-25°C tot 45°C</w:t>
      </w:r>
      <w:r w:rsidR="00025F7F">
        <w:br/>
        <w:t>Verblindingswaarde:</w:t>
      </w:r>
      <w:r w:rsidR="00025F7F">
        <w:tab/>
        <w:t xml:space="preserve">UGR </w:t>
      </w:r>
      <w:r w:rsidR="00C3247D">
        <w:t>&lt;21</w:t>
      </w:r>
      <w:r>
        <w:br/>
        <w:t>Certificaten:</w:t>
      </w:r>
      <w:r>
        <w:tab/>
      </w:r>
      <w:r>
        <w:tab/>
        <w:t>MacAdam SDCM3</w:t>
      </w:r>
      <w:r>
        <w:br/>
        <w:t>Garantie:</w:t>
      </w:r>
      <w:r>
        <w:tab/>
      </w:r>
      <w:r>
        <w:tab/>
      </w:r>
      <w:r w:rsidR="00E32382">
        <w:t>2</w:t>
      </w:r>
      <w:r>
        <w:t xml:space="preserve"> jaar</w:t>
      </w:r>
    </w:p>
    <w:p w14:paraId="5FDD89ED" w14:textId="4F12C3DD" w:rsidR="00CE1672" w:rsidRDefault="00CE1672">
      <w:r>
        <w:rPr>
          <w:noProof/>
        </w:rPr>
        <w:drawing>
          <wp:anchor distT="0" distB="0" distL="114300" distR="114300" simplePos="0" relativeHeight="251659264" behindDoc="0" locked="0" layoutInCell="1" allowOverlap="1" wp14:anchorId="503C5082" wp14:editId="39BDA043">
            <wp:simplePos x="0" y="0"/>
            <wp:positionH relativeFrom="margin">
              <wp:posOffset>1586793</wp:posOffset>
            </wp:positionH>
            <wp:positionV relativeFrom="paragraph">
              <wp:posOffset>169964</wp:posOffset>
            </wp:positionV>
            <wp:extent cx="2147570" cy="1218565"/>
            <wp:effectExtent l="0" t="0" r="5080" b="635"/>
            <wp:wrapThrough wrapText="bothSides">
              <wp:wrapPolygon edited="0">
                <wp:start x="0" y="0"/>
                <wp:lineTo x="0" y="21274"/>
                <wp:lineTo x="21459" y="21274"/>
                <wp:lineTo x="2145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19706" r="5037" b="11411"/>
                    <a:stretch/>
                  </pic:blipFill>
                  <pic:spPr bwMode="auto">
                    <a:xfrm>
                      <a:off x="0" y="0"/>
                      <a:ext cx="2147570" cy="121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48BB65" wp14:editId="1394ABB0">
            <wp:simplePos x="0" y="0"/>
            <wp:positionH relativeFrom="margin">
              <wp:align>left</wp:align>
            </wp:positionH>
            <wp:positionV relativeFrom="paragraph">
              <wp:posOffset>198456</wp:posOffset>
            </wp:positionV>
            <wp:extent cx="1328420" cy="1837690"/>
            <wp:effectExtent l="0" t="0" r="5080" b="0"/>
            <wp:wrapThrough wrapText="bothSides">
              <wp:wrapPolygon edited="0">
                <wp:start x="0" y="0"/>
                <wp:lineTo x="0" y="21272"/>
                <wp:lineTo x="21373" y="21272"/>
                <wp:lineTo x="2137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2" t="5253" r="5220" b="5211"/>
                    <a:stretch/>
                  </pic:blipFill>
                  <pic:spPr bwMode="auto">
                    <a:xfrm>
                      <a:off x="0" y="0"/>
                      <a:ext cx="1328420" cy="183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BCEC711" w14:textId="15EC1850" w:rsidR="00E32382" w:rsidRDefault="00E32382" w:rsidP="00E32382">
      <w:r>
        <w:lastRenderedPageBreak/>
        <w:t>MODENA MINI LED</w:t>
      </w:r>
    </w:p>
    <w:p w14:paraId="66B7888D" w14:textId="65FB9C35" w:rsidR="00E32382" w:rsidRDefault="00E32382" w:rsidP="00E32382">
      <w:r>
        <w:t>Een ronde opbouw LED plafondarmatuur met een behuizing uit polycarbonaat in de beschikbare kleur grijs en wit met een polycarbonaat</w:t>
      </w:r>
      <w:r w:rsidR="000C06D2">
        <w:t xml:space="preserve"> opaal</w:t>
      </w:r>
      <w:bookmarkStart w:id="0" w:name="_GoBack"/>
      <w:bookmarkEnd w:id="0"/>
      <w:r>
        <w:t xml:space="preserve"> diffusor. De UV bestendige polycarbonaat diffuser zorgt voor het tegengaan van verkleuring. </w:t>
      </w:r>
      <w:r w:rsidR="000C06D2">
        <w:t>Het toestel bestaat</w:t>
      </w:r>
      <w:r>
        <w:t xml:space="preserve"> uit twee dele</w:t>
      </w:r>
      <w:r w:rsidR="000C06D2">
        <w:t xml:space="preserve">n: de basis </w:t>
      </w:r>
      <w:r>
        <w:t xml:space="preserve">wordt bevestigd aan het plafond, het onderste deel is transparant en </w:t>
      </w:r>
      <w:r w:rsidR="000C06D2">
        <w:t>verspreidt</w:t>
      </w:r>
      <w:r>
        <w:t xml:space="preserve"> het licht op een egale manier. Het toestel is beschikbaar met noodunit M3h en bewegingssensor. Daarnaast maakt het toestel onderdeel uit van een productfamilie met de volgende diameters: </w:t>
      </w:r>
      <w:r w:rsidRPr="00707262">
        <w:t>Ø</w:t>
      </w:r>
      <w:r>
        <w:t xml:space="preserve">315, </w:t>
      </w:r>
      <w:r w:rsidRPr="00707262">
        <w:t>Ø</w:t>
      </w:r>
      <w:r>
        <w:t>400.</w:t>
      </w:r>
    </w:p>
    <w:p w14:paraId="29FE7DF6" w14:textId="29958684" w:rsidR="00E32382" w:rsidRDefault="00E32382" w:rsidP="00E32382">
      <w:r>
        <w:t>Beschikbaar in volgende afmetingen:</w:t>
      </w:r>
      <w:r>
        <w:br/>
      </w:r>
      <w:r w:rsidRPr="00707262">
        <w:t>Ø</w:t>
      </w:r>
      <w:r>
        <w:t>315x90</w:t>
      </w:r>
    </w:p>
    <w:p w14:paraId="2333200F" w14:textId="5413CA2B" w:rsidR="00E32382" w:rsidRDefault="00E32382" w:rsidP="00E32382">
      <w:r>
        <w:t>Beschermingsgraad:</w:t>
      </w:r>
      <w:r>
        <w:tab/>
        <w:t>IP54</w:t>
      </w:r>
      <w:r>
        <w:br/>
        <w:t>Slagvastheid:</w:t>
      </w:r>
      <w:r>
        <w:tab/>
      </w:r>
      <w:r>
        <w:tab/>
        <w:t>IK10</w:t>
      </w:r>
      <w:r>
        <w:br/>
        <w:t>Levensduur LEDS:</w:t>
      </w:r>
      <w:r>
        <w:tab/>
      </w:r>
      <w:r>
        <w:tab/>
        <w:t>L80B10 54.000h</w:t>
      </w:r>
      <w:r>
        <w:br/>
        <w:t>Lichtkleur:</w:t>
      </w:r>
      <w:r>
        <w:tab/>
      </w:r>
      <w:r>
        <w:tab/>
        <w:t>CRI80 3000K 4000K</w:t>
      </w:r>
      <w:r>
        <w:br/>
        <w:t>Omgevingstemperatuur:</w:t>
      </w:r>
      <w:r>
        <w:tab/>
        <w:t>-20°C tot 40°C</w:t>
      </w:r>
      <w:r w:rsidR="00737939">
        <w:br/>
        <w:t>Verblindingswaarde:</w:t>
      </w:r>
      <w:r w:rsidR="00737939">
        <w:tab/>
        <w:t>UGR &lt; 20,1</w:t>
      </w:r>
      <w:r>
        <w:br/>
        <w:t>Certificaten:</w:t>
      </w:r>
      <w:r>
        <w:tab/>
      </w:r>
      <w:r>
        <w:tab/>
        <w:t>MacAdam SDCM3</w:t>
      </w:r>
      <w:r>
        <w:br/>
        <w:t>Garantie:</w:t>
      </w:r>
      <w:r>
        <w:tab/>
      </w:r>
      <w:r>
        <w:tab/>
        <w:t>2 jaar</w:t>
      </w:r>
    </w:p>
    <w:p w14:paraId="6B52AD03" w14:textId="3CE4C3F7" w:rsidR="00993579" w:rsidRDefault="00E32382">
      <w:r>
        <w:rPr>
          <w:noProof/>
        </w:rPr>
        <w:drawing>
          <wp:anchor distT="0" distB="0" distL="114300" distR="114300" simplePos="0" relativeHeight="251661312" behindDoc="0" locked="0" layoutInCell="1" allowOverlap="1" wp14:anchorId="2F3EC235" wp14:editId="121B4ECC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1805940" cy="1028700"/>
            <wp:effectExtent l="0" t="0" r="3810" b="0"/>
            <wp:wrapThrough wrapText="bothSides">
              <wp:wrapPolygon edited="0">
                <wp:start x="0" y="0"/>
                <wp:lineTo x="0" y="21200"/>
                <wp:lineTo x="21418" y="21200"/>
                <wp:lineTo x="2141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" t="7567" r="3015" b="15607"/>
                    <a:stretch/>
                  </pic:blipFill>
                  <pic:spPr bwMode="auto">
                    <a:xfrm>
                      <a:off x="0" y="0"/>
                      <a:ext cx="180594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C46D2F" wp14:editId="54460AB6">
            <wp:simplePos x="0" y="0"/>
            <wp:positionH relativeFrom="margin">
              <wp:align>left</wp:align>
            </wp:positionH>
            <wp:positionV relativeFrom="paragraph">
              <wp:posOffset>235822</wp:posOffset>
            </wp:positionV>
            <wp:extent cx="1726565" cy="2286000"/>
            <wp:effectExtent l="0" t="0" r="6985" b="0"/>
            <wp:wrapThrough wrapText="bothSides">
              <wp:wrapPolygon edited="0">
                <wp:start x="0" y="0"/>
                <wp:lineTo x="0" y="21420"/>
                <wp:lineTo x="21449" y="21420"/>
                <wp:lineTo x="2144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" t="2650" r="10168" b="6551"/>
                    <a:stretch/>
                  </pic:blipFill>
                  <pic:spPr bwMode="auto">
                    <a:xfrm>
                      <a:off x="0" y="0"/>
                      <a:ext cx="1737108" cy="2299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79"/>
    <w:rsid w:val="00025F7F"/>
    <w:rsid w:val="000C06D2"/>
    <w:rsid w:val="00124C5A"/>
    <w:rsid w:val="00290CF8"/>
    <w:rsid w:val="00737939"/>
    <w:rsid w:val="00993579"/>
    <w:rsid w:val="00C3247D"/>
    <w:rsid w:val="00CE1672"/>
    <w:rsid w:val="00D93DEE"/>
    <w:rsid w:val="00E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BA88"/>
  <w15:chartTrackingRefBased/>
  <w15:docId w15:val="{B8C8FE40-06B1-4A5D-BF5E-9D5C6C21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2020-11-03T10:34:00Z</dcterms:created>
  <dcterms:modified xsi:type="dcterms:W3CDTF">2020-11-03T10:34:00Z</dcterms:modified>
</cp:coreProperties>
</file>